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Facilitator Preparation Program</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Application - Personal Statement Questions</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Interest</w:t>
      </w:r>
    </w:p>
    <w:p w:rsidR="00000000" w:rsidDel="00000000" w:rsidP="00000000" w:rsidRDefault="00000000" w:rsidRPr="00000000" w14:paraId="00000006">
      <w:pPr>
        <w:rPr>
          <w:sz w:val="24"/>
          <w:szCs w:val="24"/>
        </w:rPr>
      </w:pPr>
      <w:r w:rsidDel="00000000" w:rsidR="00000000" w:rsidRPr="00000000">
        <w:rPr>
          <w:sz w:val="24"/>
          <w:szCs w:val="24"/>
          <w:rtl w:val="0"/>
        </w:rPr>
        <w:t xml:space="preserve">Why are you interested in pursuing facilitator preparation at this time in your life? Are there particular communities, sectors, or focus areas for which you’re interested in facilitating Circles of Trust?</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Insights</w:t>
      </w:r>
    </w:p>
    <w:p w:rsidR="00000000" w:rsidDel="00000000" w:rsidP="00000000" w:rsidRDefault="00000000" w:rsidRPr="00000000" w14:paraId="0000000A">
      <w:pPr>
        <w:rPr>
          <w:sz w:val="24"/>
          <w:szCs w:val="24"/>
        </w:rPr>
      </w:pPr>
      <w:r w:rsidDel="00000000" w:rsidR="00000000" w:rsidRPr="00000000">
        <w:rPr>
          <w:sz w:val="24"/>
          <w:szCs w:val="24"/>
          <w:rtl w:val="0"/>
        </w:rPr>
        <w:t xml:space="preserve">What are the most meaningful insights you’ve gained between starting the Foundations program and completing the Practicum? What questions are you currently holding about the Courage &amp; Renewal approach?</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Gifts and Challenges</w:t>
      </w:r>
    </w:p>
    <w:p w:rsidR="00000000" w:rsidDel="00000000" w:rsidP="00000000" w:rsidRDefault="00000000" w:rsidRPr="00000000" w14:paraId="0000000E">
      <w:pPr>
        <w:rPr>
          <w:sz w:val="24"/>
          <w:szCs w:val="24"/>
        </w:rPr>
      </w:pPr>
      <w:r w:rsidDel="00000000" w:rsidR="00000000" w:rsidRPr="00000000">
        <w:rPr>
          <w:sz w:val="24"/>
          <w:szCs w:val="24"/>
          <w:rtl w:val="0"/>
        </w:rPr>
        <w:t xml:space="preserve">What personal gifts do you feel you would bring to the role of Courage &amp; Renewal Facilitator? What aspects of the role do you anticipate being most challenging for you?</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Inner Life and Practices</w:t>
      </w:r>
    </w:p>
    <w:p w:rsidR="00000000" w:rsidDel="00000000" w:rsidP="00000000" w:rsidRDefault="00000000" w:rsidRPr="00000000" w14:paraId="00000012">
      <w:pPr>
        <w:rPr>
          <w:sz w:val="24"/>
          <w:szCs w:val="24"/>
        </w:rPr>
      </w:pPr>
      <w:r w:rsidDel="00000000" w:rsidR="00000000" w:rsidRPr="00000000">
        <w:rPr>
          <w:sz w:val="24"/>
          <w:szCs w:val="24"/>
          <w:rtl w:val="0"/>
        </w:rPr>
        <w:t xml:space="preserve">How do you stay connected with your own inner life? What practices have particular meaning for you in this regard?</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Circle of Trust Retreat Experiences</w:t>
      </w:r>
    </w:p>
    <w:p w:rsidR="00000000" w:rsidDel="00000000" w:rsidP="00000000" w:rsidRDefault="00000000" w:rsidRPr="00000000" w14:paraId="00000016">
      <w:pPr>
        <w:rPr>
          <w:sz w:val="24"/>
          <w:szCs w:val="24"/>
        </w:rPr>
      </w:pPr>
      <w:r w:rsidDel="00000000" w:rsidR="00000000" w:rsidRPr="00000000">
        <w:rPr>
          <w:sz w:val="24"/>
          <w:szCs w:val="24"/>
          <w:rtl w:val="0"/>
        </w:rPr>
        <w:t xml:space="preserve">Please list all of the previous Circle of Trust Retreats and other Courage &amp; Renewal programs you have attended along with the facilitators’ names.</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Facilitation Experience</w:t>
      </w:r>
    </w:p>
    <w:p w:rsidR="00000000" w:rsidDel="00000000" w:rsidP="00000000" w:rsidRDefault="00000000" w:rsidRPr="00000000" w14:paraId="0000001A">
      <w:pPr>
        <w:rPr>
          <w:sz w:val="24"/>
          <w:szCs w:val="24"/>
        </w:rPr>
      </w:pPr>
      <w:r w:rsidDel="00000000" w:rsidR="00000000" w:rsidRPr="00000000">
        <w:rPr>
          <w:sz w:val="24"/>
          <w:szCs w:val="24"/>
          <w:rtl w:val="0"/>
        </w:rPr>
        <w:t xml:space="preserve">What experience do you have with group facilitation, retreat leadership, or teaching that would be relevant for facilitation of Courage &amp; Renewal retreats/programs?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Program Development and Marketing Experience</w:t>
      </w:r>
    </w:p>
    <w:p w:rsidR="00000000" w:rsidDel="00000000" w:rsidP="00000000" w:rsidRDefault="00000000" w:rsidRPr="00000000" w14:paraId="0000001F">
      <w:pPr>
        <w:rPr>
          <w:sz w:val="24"/>
          <w:szCs w:val="24"/>
        </w:rPr>
      </w:pPr>
      <w:r w:rsidDel="00000000" w:rsidR="00000000" w:rsidRPr="00000000">
        <w:rPr>
          <w:sz w:val="24"/>
          <w:szCs w:val="24"/>
          <w:rtl w:val="0"/>
        </w:rPr>
        <w:t xml:space="preserve">Courage &amp; Renewal Facilitators are not regularly employed by the Center for Courage &amp; Renewal. Instead, they further the extension of our approach and Circles of Trust by establishing this work in their communities and professions, and alongside kindred organizations and institutions, collegial networks, philanthropic organizations and beyond. What program development experience do you have that would be relevant to your role as a Courage &amp; Renewal facilitator? What experience do you have in marketing programs and attracting audiences to participate? Are there particular organizations or networks that you’re connected to that could be helpful in these areas?</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Reflections on Power, Privilege, Bias, and Oppression</w:t>
      </w:r>
    </w:p>
    <w:p w:rsidR="00000000" w:rsidDel="00000000" w:rsidP="00000000" w:rsidRDefault="00000000" w:rsidRPr="00000000" w14:paraId="00000023">
      <w:pPr>
        <w:rPr>
          <w:sz w:val="24"/>
          <w:szCs w:val="24"/>
        </w:rPr>
      </w:pPr>
      <w:r w:rsidDel="00000000" w:rsidR="00000000" w:rsidRPr="00000000">
        <w:rPr>
          <w:sz w:val="24"/>
          <w:szCs w:val="24"/>
          <w:rtl w:val="0"/>
        </w:rPr>
        <w:t xml:space="preserve">Whether intentionally or unintentionally – conscious or unconscious – the dynamics of power, privilege, bias, internalized oppression and superiority that are fostered in our societies show up inside of us and around us at every level of our lives. How are you tending to your own needs and healing within this reality? How are you moving against these powerful forces in your life right now?</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Facilitator Collaboration Learning Community</w:t>
      </w:r>
    </w:p>
    <w:p w:rsidR="00000000" w:rsidDel="00000000" w:rsidP="00000000" w:rsidRDefault="00000000" w:rsidRPr="00000000" w14:paraId="00000027">
      <w:pPr>
        <w:rPr>
          <w:sz w:val="24"/>
          <w:szCs w:val="24"/>
        </w:rPr>
      </w:pPr>
      <w:r w:rsidDel="00000000" w:rsidR="00000000" w:rsidRPr="00000000">
        <w:rPr>
          <w:sz w:val="24"/>
          <w:szCs w:val="24"/>
          <w:rtl w:val="0"/>
        </w:rPr>
        <w:t xml:space="preserve">Upon completion of the Facilitator Preparation Program, you would join a global learning community called the Facilitator Collaboration. Facilitators both lean on this community and bring their gifts and skills to this community to help hone facilitation skills and continue bringing these principles and practices into their lives and communities. How could you see yourself benefitting from this rich resource, and what gifts might you have to offer this community?</w:t>
      </w:r>
    </w:p>
    <w:p w:rsidR="00000000" w:rsidDel="00000000" w:rsidP="00000000" w:rsidRDefault="00000000" w:rsidRPr="00000000" w14:paraId="00000028">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rts Mill Goudy">
    <w:embedRegular w:fontKey="{00000000-0000-0000-0000-000000000000}" r:id="rId1" w:subsetted="0"/>
    <w:embe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i w:val="1"/>
      </w:rPr>
    </w:pPr>
    <w:r w:rsidDel="00000000" w:rsidR="00000000" w:rsidRPr="00000000">
      <w:rPr>
        <w:i w:val="1"/>
        <w:rtl w:val="0"/>
      </w:rPr>
      <w:t xml:space="preserve">September 13,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line="240" w:lineRule="auto"/>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Pr>
      <w:drawing>
        <wp:inline distB="114300" distT="114300" distL="114300" distR="114300">
          <wp:extent cx="2600120" cy="96671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00120" cy="966711"/>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240" w:lineRule="auto"/>
      <w:jc w:val="center"/>
      <w:rPr>
        <w:rFonts w:ascii="Sorts Mill Goudy" w:cs="Sorts Mill Goudy" w:eastAsia="Sorts Mill Goudy" w:hAnsi="Sorts Mill Goudy"/>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